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4A5E" w14:textId="77777777" w:rsidR="00CC6697" w:rsidRPr="00CC6697" w:rsidRDefault="00CC6697" w:rsidP="00CC66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6697">
        <w:rPr>
          <w:b/>
          <w:sz w:val="28"/>
          <w:szCs w:val="28"/>
        </w:rPr>
        <w:t>АННОТАЦИЯ</w:t>
      </w:r>
    </w:p>
    <w:p w14:paraId="6226EBFC" w14:textId="622C85DD" w:rsidR="00CC6697" w:rsidRPr="00365AFB" w:rsidRDefault="00CC6697" w:rsidP="00CC6697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2D684C">
        <w:rPr>
          <w:b/>
        </w:rPr>
        <w:t>«</w:t>
      </w:r>
      <w:r w:rsidR="00904647">
        <w:rPr>
          <w:b/>
        </w:rPr>
        <w:t>Основы микропроцессорных систем</w:t>
      </w:r>
      <w:r w:rsidRPr="002D684C">
        <w:rPr>
          <w:b/>
        </w:rPr>
        <w:t>»</w:t>
      </w:r>
    </w:p>
    <w:p w14:paraId="0A381BB6" w14:textId="77777777" w:rsidR="00CC6697" w:rsidRPr="00365AFB" w:rsidRDefault="00CC6697" w:rsidP="00CC6697">
      <w:pPr>
        <w:jc w:val="center"/>
      </w:pPr>
      <w:r w:rsidRPr="00365AFB">
        <w:t xml:space="preserve">Направление подготовки </w:t>
      </w:r>
      <w:r w:rsidR="00F718CE">
        <w:rPr>
          <w:b/>
          <w:bCs/>
        </w:rPr>
        <w:t>09.03.01</w:t>
      </w:r>
      <w:r w:rsidR="00F62E4D" w:rsidRPr="00F62E4D">
        <w:rPr>
          <w:b/>
          <w:bCs/>
        </w:rPr>
        <w:t xml:space="preserve"> « Информатика и вычислительная техника»</w:t>
      </w:r>
    </w:p>
    <w:p w14:paraId="52A6764A" w14:textId="3C401C4F" w:rsidR="00122628" w:rsidRDefault="00CC6697" w:rsidP="00904647">
      <w:pPr>
        <w:jc w:val="center"/>
      </w:pPr>
      <w:r w:rsidRPr="00365AFB">
        <w:t>Профи</w:t>
      </w:r>
      <w:r>
        <w:t xml:space="preserve">ль </w:t>
      </w:r>
      <w:r w:rsidR="00F62E4D" w:rsidRPr="00F62E4D">
        <w:rPr>
          <w:b/>
        </w:rPr>
        <w:t>«</w:t>
      </w:r>
      <w:r w:rsidR="00904647">
        <w:rPr>
          <w:b/>
        </w:rPr>
        <w:t>Вычислительные машины, комплексы</w:t>
      </w:r>
      <w:r w:rsidR="00F718CE" w:rsidRPr="00F718CE">
        <w:rPr>
          <w:b/>
        </w:rPr>
        <w:t>, системы и сети</w:t>
      </w:r>
      <w:r w:rsidR="00F62E4D" w:rsidRPr="00F62E4D">
        <w:rPr>
          <w:b/>
        </w:rPr>
        <w:t>»</w:t>
      </w:r>
    </w:p>
    <w:p w14:paraId="028AE2FC" w14:textId="2532A0AF" w:rsidR="00904647" w:rsidRDefault="00904647" w:rsidP="00904647">
      <w:pPr>
        <w:jc w:val="center"/>
      </w:pPr>
    </w:p>
    <w:p w14:paraId="224B29D4" w14:textId="77777777" w:rsidR="00904647" w:rsidRPr="00904647" w:rsidRDefault="00904647" w:rsidP="00904647">
      <w:pPr>
        <w:jc w:val="center"/>
      </w:pPr>
    </w:p>
    <w:p w14:paraId="5714D8E9" w14:textId="77777777" w:rsidR="00CC6697" w:rsidRDefault="00CC6697" w:rsidP="00CC6697">
      <w:pPr>
        <w:widowControl w:val="0"/>
        <w:jc w:val="both"/>
        <w:rPr>
          <w:rStyle w:val="a3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14:paraId="55D24F4A" w14:textId="77777777" w:rsidR="00660ABE" w:rsidRDefault="00660ABE" w:rsidP="00660ABE">
      <w:pPr>
        <w:pStyle w:val="a5"/>
        <w:widowControl w:val="0"/>
        <w:numPr>
          <w:ilvl w:val="0"/>
          <w:numId w:val="12"/>
        </w:numPr>
        <w:jc w:val="both"/>
        <w:rPr>
          <w:kern w:val="32"/>
        </w:rPr>
      </w:pPr>
      <w:r w:rsidRPr="00660ABE">
        <w:rPr>
          <w:kern w:val="32"/>
        </w:rPr>
        <w:t>приобретение студентами знаний об архитектуре и при</w:t>
      </w:r>
      <w:r>
        <w:rPr>
          <w:kern w:val="32"/>
        </w:rPr>
        <w:t>нципах работы микропроцессоров;</w:t>
      </w:r>
    </w:p>
    <w:p w14:paraId="0038B243" w14:textId="77777777" w:rsidR="00660ABE" w:rsidRDefault="00660ABE" w:rsidP="00660ABE">
      <w:pPr>
        <w:pStyle w:val="a5"/>
        <w:widowControl w:val="0"/>
        <w:numPr>
          <w:ilvl w:val="0"/>
          <w:numId w:val="12"/>
        </w:numPr>
        <w:jc w:val="both"/>
        <w:rPr>
          <w:kern w:val="32"/>
        </w:rPr>
      </w:pPr>
      <w:r>
        <w:rPr>
          <w:kern w:val="32"/>
        </w:rPr>
        <w:t>приобретение</w:t>
      </w:r>
      <w:r w:rsidRPr="00660ABE">
        <w:rPr>
          <w:kern w:val="32"/>
        </w:rPr>
        <w:t xml:space="preserve"> знаний</w:t>
      </w:r>
      <w:r>
        <w:rPr>
          <w:kern w:val="32"/>
        </w:rPr>
        <w:t xml:space="preserve"> о</w:t>
      </w:r>
      <w:r w:rsidRPr="00660ABE">
        <w:rPr>
          <w:kern w:val="32"/>
        </w:rPr>
        <w:t xml:space="preserve"> </w:t>
      </w:r>
      <w:r>
        <w:rPr>
          <w:kern w:val="32"/>
        </w:rPr>
        <w:t>таких элементах</w:t>
      </w:r>
      <w:r w:rsidRPr="00660ABE">
        <w:rPr>
          <w:kern w:val="32"/>
        </w:rPr>
        <w:t xml:space="preserve"> микропроцессорных систем, как оперативные и постоянные запоминающие устройства,</w:t>
      </w:r>
      <w:r>
        <w:rPr>
          <w:kern w:val="32"/>
        </w:rPr>
        <w:t xml:space="preserve"> интерфейсы ввода-вывода и др.;</w:t>
      </w:r>
    </w:p>
    <w:p w14:paraId="1A1B68CB" w14:textId="77777777" w:rsidR="0077147D" w:rsidRPr="0077147D" w:rsidRDefault="00660ABE" w:rsidP="00660ABE">
      <w:pPr>
        <w:pStyle w:val="a5"/>
        <w:widowControl w:val="0"/>
        <w:numPr>
          <w:ilvl w:val="0"/>
          <w:numId w:val="12"/>
        </w:numPr>
        <w:jc w:val="both"/>
        <w:rPr>
          <w:kern w:val="32"/>
        </w:rPr>
      </w:pPr>
      <w:r>
        <w:rPr>
          <w:kern w:val="32"/>
        </w:rPr>
        <w:t xml:space="preserve">Обучение </w:t>
      </w:r>
      <w:r w:rsidRPr="00660ABE">
        <w:rPr>
          <w:kern w:val="32"/>
        </w:rPr>
        <w:t>прог</w:t>
      </w:r>
      <w:r>
        <w:rPr>
          <w:kern w:val="32"/>
        </w:rPr>
        <w:t>раммирования</w:t>
      </w:r>
      <w:r w:rsidRPr="00660ABE">
        <w:rPr>
          <w:kern w:val="32"/>
        </w:rPr>
        <w:t xml:space="preserve"> микропроцессоров и микроконтроллеров</w:t>
      </w:r>
      <w:r w:rsidR="0077147D" w:rsidRPr="0077147D">
        <w:rPr>
          <w:kern w:val="32"/>
        </w:rPr>
        <w:t>.</w:t>
      </w:r>
    </w:p>
    <w:p w14:paraId="288FECEB" w14:textId="77777777" w:rsidR="00CC6697" w:rsidRDefault="00CC6697" w:rsidP="0077147D">
      <w:pPr>
        <w:widowControl w:val="0"/>
        <w:jc w:val="both"/>
        <w:rPr>
          <w:rStyle w:val="a3"/>
        </w:rPr>
      </w:pPr>
      <w:r>
        <w:rPr>
          <w:b/>
        </w:rPr>
        <w:t>Задачи изучения дисциплины:</w:t>
      </w:r>
    </w:p>
    <w:p w14:paraId="3480CBEB" w14:textId="77777777" w:rsidR="0077147D" w:rsidRPr="0077147D" w:rsidRDefault="0077147D" w:rsidP="0077147D">
      <w:pPr>
        <w:pStyle w:val="a5"/>
        <w:numPr>
          <w:ilvl w:val="0"/>
          <w:numId w:val="13"/>
        </w:numPr>
      </w:pPr>
      <w:r w:rsidRPr="0077147D">
        <w:t>освоение студентами принципов построения микропроцессорных систем и овладение основными приёмами и методами их проектирования;</w:t>
      </w:r>
    </w:p>
    <w:p w14:paraId="4C1BCC8A" w14:textId="77777777" w:rsidR="0077147D" w:rsidRDefault="0077147D" w:rsidP="0077147D">
      <w:pPr>
        <w:pStyle w:val="a5"/>
        <w:numPr>
          <w:ilvl w:val="0"/>
          <w:numId w:val="13"/>
        </w:numPr>
      </w:pPr>
      <w:r w:rsidRPr="0077147D">
        <w:t>усвоение полученных знаний студентами, а также формирование у них мотивации к самообразованию за счет активизации самостоятельной познавательной деятельности.</w:t>
      </w:r>
    </w:p>
    <w:p w14:paraId="61829FA0" w14:textId="77777777" w:rsidR="00660ABE" w:rsidRPr="0077147D" w:rsidRDefault="00660ABE" w:rsidP="00660ABE">
      <w:pPr>
        <w:pStyle w:val="a5"/>
      </w:pPr>
    </w:p>
    <w:p w14:paraId="6B32A0A1" w14:textId="77777777" w:rsidR="00CC6697" w:rsidRDefault="00CC6697" w:rsidP="00CC6697">
      <w:pPr>
        <w:widowControl w:val="0"/>
        <w:jc w:val="both"/>
        <w:rPr>
          <w:rStyle w:val="a3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14:paraId="104922B9" w14:textId="77777777" w:rsidR="00CC6697" w:rsidRDefault="0077147D" w:rsidP="00CC6697">
      <w:pPr>
        <w:ind w:left="708"/>
        <w:rPr>
          <w:rStyle w:val="a3"/>
        </w:rPr>
      </w:pPr>
      <w:r w:rsidRPr="0077147D">
        <w:t>Дисциплина «Микропроцессоры и микроконтроллеры» входит в учебный план подготовки бакалавра по направлению «Информатика и вычислительная техника» и профилю «Вычислительные машины, комплексы, системы и сети» и относится к дисциплинам части вариативного цикла</w:t>
      </w:r>
      <w:r w:rsidR="00CC6697">
        <w:t xml:space="preserve">; </w:t>
      </w:r>
      <w:r w:rsidR="00660ABE">
        <w:t>д</w:t>
      </w:r>
      <w:r w:rsidR="00660ABE" w:rsidRPr="00660ABE">
        <w:t>исциплина изучается на 3 курсе  в 6 семестре и 4 курсе в 7 семестре</w:t>
      </w:r>
      <w:r w:rsidR="00CC6697">
        <w:t>.</w:t>
      </w:r>
    </w:p>
    <w:p w14:paraId="60C5CBC7" w14:textId="77777777" w:rsidR="00CC6697" w:rsidRDefault="00CC6697" w:rsidP="00CC6697">
      <w:pPr>
        <w:widowControl w:val="0"/>
        <w:jc w:val="both"/>
        <w:rPr>
          <w:rStyle w:val="a3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14:paraId="1F277074" w14:textId="77777777" w:rsidR="00CC6697" w:rsidRDefault="00CC6697" w:rsidP="00CC6697">
      <w:pPr>
        <w:widowControl w:val="0"/>
        <w:ind w:left="708"/>
        <w:jc w:val="both"/>
        <w:rPr>
          <w:spacing w:val="-10"/>
        </w:rPr>
      </w:pPr>
      <w:r>
        <w:t>3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</w:t>
      </w:r>
      <w:r w:rsidR="00660ABE" w:rsidRPr="00660ABE">
        <w:rPr>
          <w:spacing w:val="-10"/>
        </w:rPr>
        <w:t xml:space="preserve"> </w:t>
      </w:r>
      <w:r w:rsidR="00660ABE">
        <w:rPr>
          <w:spacing w:val="-10"/>
        </w:rPr>
        <w:t xml:space="preserve">в 6м семестре и </w:t>
      </w:r>
      <w:r w:rsidR="00660ABE">
        <w:t>2</w:t>
      </w:r>
      <w:r w:rsidR="00660ABE" w:rsidRPr="003E2601">
        <w:t xml:space="preserve"> </w:t>
      </w:r>
      <w:r w:rsidR="00660ABE" w:rsidRPr="003E2601">
        <w:rPr>
          <w:spacing w:val="-6"/>
        </w:rPr>
        <w:t>зачетных единиц</w:t>
      </w:r>
      <w:r w:rsidR="00660ABE">
        <w:rPr>
          <w:spacing w:val="-6"/>
        </w:rPr>
        <w:t>ы</w:t>
      </w:r>
      <w:r w:rsidR="00660ABE" w:rsidRPr="003E2601">
        <w:rPr>
          <w:spacing w:val="-6"/>
        </w:rPr>
        <w:t>,</w:t>
      </w:r>
      <w:r w:rsidR="00660ABE" w:rsidRPr="003E2601">
        <w:t xml:space="preserve"> </w:t>
      </w:r>
      <w:r w:rsidR="00660ABE">
        <w:t>72</w:t>
      </w:r>
      <w:r w:rsidR="00660ABE" w:rsidRPr="003E2601">
        <w:t xml:space="preserve"> академических </w:t>
      </w:r>
      <w:r w:rsidR="00660ABE">
        <w:rPr>
          <w:spacing w:val="-10"/>
        </w:rPr>
        <w:t>часов</w:t>
      </w:r>
      <w:r w:rsidR="00660ABE" w:rsidRPr="00660ABE">
        <w:rPr>
          <w:spacing w:val="-10"/>
        </w:rPr>
        <w:t xml:space="preserve"> </w:t>
      </w:r>
      <w:r w:rsidR="00660ABE">
        <w:rPr>
          <w:spacing w:val="-10"/>
        </w:rPr>
        <w:t>в 7м семестре</w:t>
      </w:r>
      <w:r>
        <w:rPr>
          <w:spacing w:val="-10"/>
        </w:rPr>
        <w:t>.</w:t>
      </w:r>
    </w:p>
    <w:p w14:paraId="4711DFD7" w14:textId="77777777" w:rsidR="00660ABE" w:rsidRDefault="00660ABE" w:rsidP="00CC6697">
      <w:pPr>
        <w:widowControl w:val="0"/>
        <w:ind w:left="708"/>
        <w:jc w:val="both"/>
        <w:rPr>
          <w:rStyle w:val="a3"/>
        </w:rPr>
      </w:pPr>
    </w:p>
    <w:p w14:paraId="13C522CF" w14:textId="77777777" w:rsidR="00CC6697" w:rsidRDefault="00CC6697" w:rsidP="00CC6697">
      <w:pPr>
        <w:widowControl w:val="0"/>
        <w:jc w:val="both"/>
        <w:rPr>
          <w:rStyle w:val="a3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14:paraId="0CD521AA" w14:textId="77777777" w:rsidR="00660ABE" w:rsidRPr="00660ABE" w:rsidRDefault="00660ABE" w:rsidP="00660ABE">
      <w:pPr>
        <w:ind w:left="708"/>
        <w:rPr>
          <w:rStyle w:val="a3"/>
          <w:b w:val="0"/>
        </w:rPr>
      </w:pPr>
      <w:r w:rsidRPr="00660ABE">
        <w:rPr>
          <w:rStyle w:val="a3"/>
          <w:b w:val="0"/>
        </w:rPr>
        <w:t>ПК-</w:t>
      </w:r>
      <w:r w:rsidR="00F718CE">
        <w:rPr>
          <w:rStyle w:val="a3"/>
          <w:b w:val="0"/>
        </w:rPr>
        <w:t>3</w:t>
      </w:r>
      <w:r w:rsidRPr="00660ABE">
        <w:rPr>
          <w:rStyle w:val="a3"/>
          <w:b w:val="0"/>
        </w:rPr>
        <w:tab/>
      </w:r>
      <w:r w:rsidR="00F718CE" w:rsidRPr="00F718CE">
        <w:rPr>
          <w:rStyle w:val="a3"/>
          <w:b w:val="0"/>
        </w:rPr>
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</w:r>
    </w:p>
    <w:p w14:paraId="67792EA7" w14:textId="77777777" w:rsidR="00660ABE" w:rsidRDefault="00660ABE" w:rsidP="00660ABE">
      <w:pPr>
        <w:ind w:left="708"/>
        <w:rPr>
          <w:rStyle w:val="a3"/>
          <w:b w:val="0"/>
        </w:rPr>
      </w:pPr>
    </w:p>
    <w:p w14:paraId="2EFFA9D7" w14:textId="77777777" w:rsidR="00CC6697" w:rsidRDefault="00CC6697" w:rsidP="00660ABE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14:paraId="21236989" w14:textId="77777777" w:rsidR="00660ABE" w:rsidRPr="00660ABE" w:rsidRDefault="00660ABE" w:rsidP="00660ABE">
      <w:pPr>
        <w:rPr>
          <w:b/>
        </w:rPr>
      </w:pPr>
      <w:r w:rsidRPr="00660ABE">
        <w:rPr>
          <w:b/>
        </w:rPr>
        <w:t xml:space="preserve">знать: </w:t>
      </w:r>
    </w:p>
    <w:p w14:paraId="66946ABC" w14:textId="77777777" w:rsidR="00660ABE" w:rsidRPr="00660ABE" w:rsidRDefault="00660ABE" w:rsidP="00660ABE">
      <w:pPr>
        <w:pStyle w:val="a5"/>
        <w:numPr>
          <w:ilvl w:val="0"/>
          <w:numId w:val="17"/>
        </w:numPr>
      </w:pPr>
      <w:r w:rsidRPr="00660ABE">
        <w:t>основные принципы организации микропроцессорных систем;</w:t>
      </w:r>
    </w:p>
    <w:p w14:paraId="66CF9073" w14:textId="77777777" w:rsidR="00660ABE" w:rsidRPr="00660ABE" w:rsidRDefault="00660ABE" w:rsidP="00660ABE">
      <w:pPr>
        <w:pStyle w:val="a5"/>
        <w:numPr>
          <w:ilvl w:val="0"/>
          <w:numId w:val="17"/>
        </w:numPr>
      </w:pPr>
      <w:r w:rsidRPr="00660ABE">
        <w:t>основные элементы микропроцессорных систем и принцип их работы и взаимодействия;</w:t>
      </w:r>
    </w:p>
    <w:p w14:paraId="43E58A08" w14:textId="77777777" w:rsidR="00660ABE" w:rsidRPr="00660ABE" w:rsidRDefault="00660ABE" w:rsidP="00660ABE">
      <w:pPr>
        <w:pStyle w:val="a5"/>
        <w:numPr>
          <w:ilvl w:val="0"/>
          <w:numId w:val="17"/>
        </w:numPr>
      </w:pPr>
      <w:r w:rsidRPr="00660ABE">
        <w:t>принципы организации подсистемы памяти микропроцессорной системы;</w:t>
      </w:r>
    </w:p>
    <w:p w14:paraId="57ED3137" w14:textId="77777777" w:rsidR="00660ABE" w:rsidRPr="00660ABE" w:rsidRDefault="00660ABE" w:rsidP="00660ABE">
      <w:pPr>
        <w:pStyle w:val="a5"/>
        <w:numPr>
          <w:ilvl w:val="0"/>
          <w:numId w:val="17"/>
        </w:numPr>
      </w:pPr>
      <w:r w:rsidRPr="00660ABE">
        <w:t>основные принципы организации ввода-вывода и их особенности;</w:t>
      </w:r>
    </w:p>
    <w:p w14:paraId="418602CB" w14:textId="77777777" w:rsidR="00660ABE" w:rsidRPr="00660ABE" w:rsidRDefault="00660ABE" w:rsidP="00660ABE">
      <w:pPr>
        <w:pStyle w:val="a5"/>
        <w:numPr>
          <w:ilvl w:val="0"/>
          <w:numId w:val="17"/>
        </w:numPr>
      </w:pPr>
      <w:r w:rsidRPr="00660ABE">
        <w:t>интерфейсы ввода-вывода в микропроцессорной технике</w:t>
      </w:r>
    </w:p>
    <w:p w14:paraId="4D25EA3B" w14:textId="77777777" w:rsidR="00660ABE" w:rsidRPr="00660ABE" w:rsidRDefault="00660ABE" w:rsidP="00660ABE">
      <w:pPr>
        <w:rPr>
          <w:b/>
        </w:rPr>
      </w:pPr>
      <w:r w:rsidRPr="00660ABE">
        <w:rPr>
          <w:b/>
        </w:rPr>
        <w:t>уметь:</w:t>
      </w:r>
    </w:p>
    <w:p w14:paraId="4297B406" w14:textId="77777777" w:rsidR="00660ABE" w:rsidRPr="00660ABE" w:rsidRDefault="00660ABE" w:rsidP="00660ABE">
      <w:pPr>
        <w:pStyle w:val="a5"/>
        <w:numPr>
          <w:ilvl w:val="0"/>
          <w:numId w:val="18"/>
        </w:numPr>
      </w:pPr>
      <w:r w:rsidRPr="00660ABE">
        <w:t>выбирать основные типы элементов для организации микропроцессорных автоматизированных систем управления;</w:t>
      </w:r>
    </w:p>
    <w:p w14:paraId="50E214CF" w14:textId="77777777" w:rsidR="00660ABE" w:rsidRPr="00660ABE" w:rsidRDefault="00660ABE" w:rsidP="00660ABE">
      <w:pPr>
        <w:pStyle w:val="a5"/>
        <w:numPr>
          <w:ilvl w:val="0"/>
          <w:numId w:val="18"/>
        </w:numPr>
      </w:pPr>
      <w:r w:rsidRPr="00660ABE">
        <w:t>разрабатывать устройства ввода-вывода с организацией обмена данными по современным интерфейсам;</w:t>
      </w:r>
    </w:p>
    <w:p w14:paraId="0C451FBF" w14:textId="77777777" w:rsidR="00660ABE" w:rsidRPr="00660ABE" w:rsidRDefault="00660ABE" w:rsidP="00660ABE">
      <w:pPr>
        <w:pStyle w:val="a5"/>
        <w:numPr>
          <w:ilvl w:val="0"/>
          <w:numId w:val="18"/>
        </w:numPr>
      </w:pPr>
      <w:r w:rsidRPr="00660ABE">
        <w:t>программировать микропроцессоры, микроконтроллеры и устройства ввода-вывода;</w:t>
      </w:r>
    </w:p>
    <w:p w14:paraId="52DF8DFF" w14:textId="77777777" w:rsidR="00660ABE" w:rsidRPr="00660ABE" w:rsidRDefault="00660ABE" w:rsidP="00660ABE">
      <w:pPr>
        <w:rPr>
          <w:b/>
        </w:rPr>
      </w:pPr>
      <w:r w:rsidRPr="00660ABE">
        <w:rPr>
          <w:b/>
        </w:rPr>
        <w:t>владеть (методами приемами):</w:t>
      </w:r>
    </w:p>
    <w:p w14:paraId="65573E89" w14:textId="77777777" w:rsidR="00660ABE" w:rsidRPr="00660ABE" w:rsidRDefault="00660ABE" w:rsidP="00660ABE">
      <w:pPr>
        <w:pStyle w:val="a5"/>
        <w:numPr>
          <w:ilvl w:val="0"/>
          <w:numId w:val="19"/>
        </w:numPr>
      </w:pPr>
      <w:r w:rsidRPr="00660ABE">
        <w:lastRenderedPageBreak/>
        <w:t>методами, приемами и технологиями разработки технических средств микропроцессорных систем автоматизированного управления технологическими процессами и физическими установками;</w:t>
      </w:r>
    </w:p>
    <w:p w14:paraId="5F06F1DF" w14:textId="77777777" w:rsidR="00660ABE" w:rsidRPr="00660ABE" w:rsidRDefault="00660ABE" w:rsidP="00660ABE">
      <w:pPr>
        <w:pStyle w:val="a5"/>
        <w:numPr>
          <w:ilvl w:val="0"/>
          <w:numId w:val="19"/>
        </w:numPr>
      </w:pPr>
      <w:r w:rsidRPr="00660ABE">
        <w:t>методами, приемами и технологией разработки специального программного обеспечения для микропроцессорных систем управления;</w:t>
      </w:r>
    </w:p>
    <w:p w14:paraId="2879EBA1" w14:textId="77777777" w:rsidR="00660ABE" w:rsidRPr="00660ABE" w:rsidRDefault="00660ABE" w:rsidP="00660ABE">
      <w:pPr>
        <w:pStyle w:val="a5"/>
        <w:numPr>
          <w:ilvl w:val="0"/>
          <w:numId w:val="19"/>
        </w:numPr>
      </w:pPr>
      <w:r w:rsidRPr="00660ABE">
        <w:t>основами программирование микроконтроллеров и средств для создания и отладки программ.</w:t>
      </w:r>
    </w:p>
    <w:p w14:paraId="68513D60" w14:textId="77777777" w:rsidR="002D684C" w:rsidRDefault="00CC6697" w:rsidP="00CC6697">
      <w:pPr>
        <w:rPr>
          <w:b/>
        </w:rPr>
      </w:pPr>
      <w:r w:rsidRPr="00365AFB">
        <w:rPr>
          <w:b/>
        </w:rPr>
        <w:t>Формы итогового контроля</w:t>
      </w:r>
      <w:r w:rsidR="005475EF">
        <w:rPr>
          <w:b/>
        </w:rPr>
        <w:t>:</w:t>
      </w:r>
    </w:p>
    <w:p w14:paraId="0FAC8D6E" w14:textId="77777777" w:rsidR="00CC6697" w:rsidRPr="002D684C" w:rsidRDefault="00660ABE" w:rsidP="00CC6697">
      <w:pPr>
        <w:ind w:left="708"/>
      </w:pPr>
      <w:r>
        <w:t>З</w:t>
      </w:r>
      <w:r w:rsidR="00CC6697">
        <w:t>ачет</w:t>
      </w:r>
      <w:r>
        <w:t xml:space="preserve"> – 6й семестр, зачет с оценкой- 7й семестр</w:t>
      </w:r>
      <w:r w:rsidR="005475EF">
        <w:t>.</w:t>
      </w:r>
    </w:p>
    <w:sectPr w:rsidR="00CC6697" w:rsidRPr="002D684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48D"/>
    <w:multiLevelType w:val="hybridMultilevel"/>
    <w:tmpl w:val="C356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B4A8A"/>
    <w:multiLevelType w:val="hybridMultilevel"/>
    <w:tmpl w:val="83A0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15BA6"/>
    <w:multiLevelType w:val="hybridMultilevel"/>
    <w:tmpl w:val="75DA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45580D"/>
    <w:multiLevelType w:val="hybridMultilevel"/>
    <w:tmpl w:val="7852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650D45"/>
    <w:multiLevelType w:val="hybridMultilevel"/>
    <w:tmpl w:val="9CB8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16F8A"/>
    <w:multiLevelType w:val="hybridMultilevel"/>
    <w:tmpl w:val="DF647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C73391A"/>
    <w:multiLevelType w:val="hybridMultilevel"/>
    <w:tmpl w:val="D258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FC5F20"/>
    <w:multiLevelType w:val="hybridMultilevel"/>
    <w:tmpl w:val="2098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D45611"/>
    <w:multiLevelType w:val="hybridMultilevel"/>
    <w:tmpl w:val="FEFC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  <w:num w:numId="16">
    <w:abstractNumId w:val="18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5DE0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0ABE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17EA8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147D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647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4EF1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2E4D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8CE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Сергей Олегов. Старков</cp:lastModifiedBy>
  <cp:revision>2</cp:revision>
  <dcterms:created xsi:type="dcterms:W3CDTF">2022-03-01T09:36:00Z</dcterms:created>
  <dcterms:modified xsi:type="dcterms:W3CDTF">2022-03-01T09:36:00Z</dcterms:modified>
</cp:coreProperties>
</file>